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jc w:val="both"/>
        <w:rPr>
          <w:b/>
          <w:bCs/>
          <w:color w:val="000000"/>
        </w:rPr>
      </w:pPr>
      <w:r w:rsidRPr="008857B6">
        <w:rPr>
          <w:b/>
          <w:bCs/>
          <w:color w:val="000000"/>
        </w:rPr>
        <w:t xml:space="preserve">                                                                 Положение  </w:t>
      </w:r>
    </w:p>
    <w:p w:rsidR="006C0437" w:rsidRDefault="006C0437" w:rsidP="006C0437">
      <w:pPr>
        <w:pStyle w:val="a3"/>
        <w:shd w:val="clear" w:color="auto" w:fill="FFFFFF"/>
        <w:spacing w:before="27" w:beforeAutospacing="0" w:after="27" w:afterAutospacing="0"/>
        <w:jc w:val="both"/>
        <w:rPr>
          <w:b/>
          <w:bCs/>
          <w:color w:val="000000"/>
        </w:rPr>
      </w:pPr>
      <w:r w:rsidRPr="008857B6">
        <w:rPr>
          <w:b/>
          <w:bCs/>
          <w:color w:val="000000"/>
        </w:rPr>
        <w:t xml:space="preserve">                 О постановке </w:t>
      </w:r>
      <w:proofErr w:type="gramStart"/>
      <w:r w:rsidRPr="008857B6">
        <w:rPr>
          <w:b/>
          <w:bCs/>
          <w:color w:val="000000"/>
        </w:rPr>
        <w:t xml:space="preserve">на  </w:t>
      </w:r>
      <w:proofErr w:type="spellStart"/>
      <w:r w:rsidRPr="008857B6">
        <w:rPr>
          <w:b/>
          <w:bCs/>
          <w:color w:val="000000"/>
        </w:rPr>
        <w:t>внутришкольный</w:t>
      </w:r>
      <w:proofErr w:type="spellEnd"/>
      <w:proofErr w:type="gramEnd"/>
      <w:r w:rsidRPr="008857B6">
        <w:rPr>
          <w:b/>
          <w:bCs/>
          <w:color w:val="000000"/>
        </w:rPr>
        <w:t xml:space="preserve">  учет  учащихся   и снятии  с него.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jc w:val="both"/>
        <w:rPr>
          <w:color w:val="000000"/>
        </w:rPr>
      </w:pP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jc w:val="both"/>
        <w:rPr>
          <w:color w:val="000000"/>
        </w:rPr>
      </w:pPr>
      <w:r w:rsidRPr="008857B6"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 xml:space="preserve">                                                1</w:t>
      </w:r>
      <w:r w:rsidRPr="008857B6">
        <w:rPr>
          <w:b/>
          <w:bCs/>
          <w:color w:val="000000"/>
        </w:rPr>
        <w:t>.</w:t>
      </w:r>
      <w:r w:rsidRPr="008857B6">
        <w:rPr>
          <w:rStyle w:val="apple-converted-space"/>
          <w:b/>
          <w:bCs/>
          <w:color w:val="000000"/>
        </w:rPr>
        <w:t> </w:t>
      </w:r>
      <w:r w:rsidRPr="008857B6">
        <w:rPr>
          <w:b/>
          <w:bCs/>
          <w:color w:val="000000"/>
        </w:rPr>
        <w:t>Общие положения.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8857B6">
        <w:rPr>
          <w:color w:val="000000"/>
        </w:rPr>
        <w:t xml:space="preserve">1.1. Настоящее положение разработано в соответствии с Уставом школы, действующим законодательством РФ, Конвенцией ООН о правах ребенка, договором между образовательным учреждением и родителями (законными представителями), обучающихся, воспитанников и в целях организации целенаправленной индивидуальной работы с учащимися, находящимися в состоянии школьной </w:t>
      </w:r>
      <w:proofErr w:type="spellStart"/>
      <w:r w:rsidRPr="008857B6">
        <w:rPr>
          <w:color w:val="000000"/>
        </w:rPr>
        <w:t>дезадаптации</w:t>
      </w:r>
      <w:proofErr w:type="spellEnd"/>
      <w:r w:rsidRPr="008857B6">
        <w:rPr>
          <w:color w:val="000000"/>
        </w:rPr>
        <w:t xml:space="preserve"> и требующими повышенного внимания.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8857B6">
        <w:rPr>
          <w:color w:val="000000"/>
        </w:rPr>
        <w:t>1.2. На педаго</w:t>
      </w:r>
      <w:r>
        <w:rPr>
          <w:color w:val="000000"/>
        </w:rPr>
        <w:t>гический учет школа</w:t>
      </w:r>
      <w:r w:rsidRPr="008857B6">
        <w:rPr>
          <w:color w:val="000000"/>
        </w:rPr>
        <w:t xml:space="preserve"> ставит детей и подростков с проблемами в обучении и отклонением в поведении, т.е. в состоянии социальной </w:t>
      </w:r>
      <w:proofErr w:type="spellStart"/>
      <w:r w:rsidRPr="008857B6">
        <w:rPr>
          <w:color w:val="000000"/>
        </w:rPr>
        <w:t>дезадаптации</w:t>
      </w:r>
      <w:proofErr w:type="spellEnd"/>
      <w:r w:rsidRPr="008857B6">
        <w:rPr>
          <w:color w:val="000000"/>
        </w:rPr>
        <w:t xml:space="preserve"> по рекомендации классного руководителя с последующим утверждением на Совете профилактики.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8857B6">
        <w:rPr>
          <w:color w:val="000000"/>
        </w:rPr>
        <w:t>1.3. Списки учащихся, состо</w:t>
      </w:r>
      <w:r>
        <w:rPr>
          <w:color w:val="000000"/>
        </w:rPr>
        <w:t xml:space="preserve">ящие на педагогическом учете, зам. директора по УВР, инспектором по охране прав детства </w:t>
      </w:r>
      <w:r w:rsidRPr="008857B6">
        <w:rPr>
          <w:color w:val="000000"/>
        </w:rPr>
        <w:t>в начале учебного года.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8857B6">
        <w:rPr>
          <w:color w:val="000000"/>
        </w:rPr>
        <w:t>1.4. В банк данных (списки учащихся, состоящих на педагогическом учете) в течение всего учебного года могут вноситься дополнения, изменения.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jc w:val="both"/>
        <w:rPr>
          <w:color w:val="000000"/>
        </w:rPr>
      </w:pPr>
      <w:r>
        <w:rPr>
          <w:b/>
          <w:bCs/>
          <w:color w:val="000000"/>
        </w:rPr>
        <w:t>2</w:t>
      </w:r>
      <w:r w:rsidRPr="008857B6">
        <w:rPr>
          <w:b/>
          <w:bCs/>
          <w:color w:val="000000"/>
        </w:rPr>
        <w:t>. Критерии постановки на педагогический учет социальным педагогом.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ind w:left="780" w:hanging="420"/>
        <w:jc w:val="both"/>
        <w:rPr>
          <w:color w:val="000000"/>
        </w:rPr>
      </w:pPr>
      <w:r w:rsidRPr="008857B6">
        <w:rPr>
          <w:color w:val="000000"/>
        </w:rPr>
        <w:t>2.1. </w:t>
      </w:r>
      <w:r w:rsidRPr="008857B6">
        <w:rPr>
          <w:rStyle w:val="apple-converted-space"/>
          <w:color w:val="000000"/>
        </w:rPr>
        <w:t> </w:t>
      </w:r>
      <w:r w:rsidRPr="008857B6">
        <w:rPr>
          <w:color w:val="000000"/>
        </w:rPr>
        <w:t xml:space="preserve">Школьная </w:t>
      </w:r>
      <w:proofErr w:type="spellStart"/>
      <w:r w:rsidRPr="008857B6">
        <w:rPr>
          <w:color w:val="000000"/>
        </w:rPr>
        <w:t>дезадаптация</w:t>
      </w:r>
      <w:proofErr w:type="spellEnd"/>
      <w:r w:rsidRPr="008857B6">
        <w:rPr>
          <w:color w:val="000000"/>
        </w:rPr>
        <w:t xml:space="preserve">: проблемы связанные с успеваемостью </w:t>
      </w:r>
      <w:proofErr w:type="gramStart"/>
      <w:r w:rsidRPr="008857B6">
        <w:rPr>
          <w:color w:val="000000"/>
        </w:rPr>
        <w:t>( трудности</w:t>
      </w:r>
      <w:proofErr w:type="gramEnd"/>
      <w:r w:rsidRPr="008857B6">
        <w:rPr>
          <w:color w:val="000000"/>
        </w:rPr>
        <w:t xml:space="preserve"> в учении, низкая мотивация к учению); проблемы, связанные с посещаемостью занятий в школе; учащийся пропустил до 50% учебного времени по неуважительной причине.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ind w:left="780" w:hanging="420"/>
        <w:jc w:val="both"/>
        <w:rPr>
          <w:color w:val="000000"/>
        </w:rPr>
      </w:pPr>
      <w:r w:rsidRPr="008857B6">
        <w:rPr>
          <w:color w:val="000000"/>
        </w:rPr>
        <w:t>2.2. </w:t>
      </w:r>
      <w:r w:rsidRPr="008857B6">
        <w:rPr>
          <w:rStyle w:val="apple-converted-space"/>
          <w:color w:val="000000"/>
        </w:rPr>
        <w:t> </w:t>
      </w:r>
      <w:r w:rsidRPr="008857B6">
        <w:rPr>
          <w:color w:val="000000"/>
        </w:rPr>
        <w:t>Отклоняющееся поведение: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ind w:left="1080" w:hanging="360"/>
        <w:jc w:val="both"/>
        <w:rPr>
          <w:color w:val="000000"/>
        </w:rPr>
      </w:pPr>
      <w:r>
        <w:rPr>
          <w:color w:val="000000"/>
        </w:rPr>
        <w:t>-</w:t>
      </w:r>
      <w:r w:rsidRPr="008857B6">
        <w:rPr>
          <w:color w:val="000000"/>
        </w:rPr>
        <w:t>        </w:t>
      </w:r>
      <w:r w:rsidRPr="008857B6">
        <w:rPr>
          <w:rStyle w:val="apple-converted-space"/>
          <w:color w:val="000000"/>
        </w:rPr>
        <w:t> </w:t>
      </w:r>
      <w:r w:rsidRPr="008857B6">
        <w:rPr>
          <w:color w:val="000000"/>
        </w:rPr>
        <w:t xml:space="preserve">учащийся замечен в попытке употребления </w:t>
      </w:r>
      <w:proofErr w:type="spellStart"/>
      <w:r w:rsidRPr="008857B6">
        <w:rPr>
          <w:color w:val="000000"/>
        </w:rPr>
        <w:t>псхоактивных</w:t>
      </w:r>
      <w:proofErr w:type="spellEnd"/>
      <w:r w:rsidRPr="008857B6">
        <w:rPr>
          <w:color w:val="000000"/>
        </w:rPr>
        <w:t xml:space="preserve"> веществ, алкоголя, наркотиков;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ind w:left="1080" w:hanging="360"/>
        <w:jc w:val="both"/>
        <w:rPr>
          <w:color w:val="000000"/>
        </w:rPr>
      </w:pPr>
      <w:r>
        <w:rPr>
          <w:color w:val="000000"/>
        </w:rPr>
        <w:t>-</w:t>
      </w:r>
      <w:r w:rsidRPr="008857B6">
        <w:rPr>
          <w:color w:val="000000"/>
        </w:rPr>
        <w:t>        </w:t>
      </w:r>
      <w:r w:rsidRPr="008857B6">
        <w:rPr>
          <w:rStyle w:val="apple-converted-space"/>
          <w:color w:val="000000"/>
        </w:rPr>
        <w:t> </w:t>
      </w:r>
      <w:r w:rsidRPr="008857B6">
        <w:rPr>
          <w:color w:val="000000"/>
        </w:rPr>
        <w:t>учащийся уходил из дома (бродяжничество);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ind w:left="1080" w:hanging="360"/>
        <w:jc w:val="both"/>
        <w:rPr>
          <w:color w:val="000000"/>
        </w:rPr>
      </w:pPr>
      <w:r>
        <w:rPr>
          <w:color w:val="000000"/>
        </w:rPr>
        <w:t>-</w:t>
      </w:r>
      <w:r w:rsidRPr="008857B6">
        <w:rPr>
          <w:color w:val="000000"/>
        </w:rPr>
        <w:t>        </w:t>
      </w:r>
      <w:r w:rsidRPr="008857B6">
        <w:rPr>
          <w:rStyle w:val="apple-converted-space"/>
          <w:color w:val="000000"/>
        </w:rPr>
        <w:t> </w:t>
      </w:r>
      <w:r w:rsidRPr="008857B6">
        <w:rPr>
          <w:color w:val="000000"/>
        </w:rPr>
        <w:t xml:space="preserve">другие формы </w:t>
      </w:r>
      <w:proofErr w:type="spellStart"/>
      <w:r w:rsidRPr="008857B6">
        <w:rPr>
          <w:color w:val="000000"/>
        </w:rPr>
        <w:t>девиантного</w:t>
      </w:r>
      <w:proofErr w:type="spellEnd"/>
      <w:r w:rsidRPr="008857B6">
        <w:rPr>
          <w:color w:val="000000"/>
        </w:rPr>
        <w:t xml:space="preserve"> поведения (агрессивность, жестокость, предрасположенность к суицидальному поведению </w:t>
      </w:r>
      <w:proofErr w:type="gramStart"/>
      <w:r w:rsidRPr="008857B6">
        <w:rPr>
          <w:color w:val="000000"/>
        </w:rPr>
        <w:t>( суицидальные</w:t>
      </w:r>
      <w:proofErr w:type="gramEnd"/>
      <w:r w:rsidRPr="008857B6">
        <w:rPr>
          <w:color w:val="000000"/>
        </w:rPr>
        <w:t xml:space="preserve"> попытки).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ind w:left="780" w:hanging="420"/>
        <w:jc w:val="both"/>
        <w:rPr>
          <w:color w:val="000000"/>
        </w:rPr>
      </w:pPr>
      <w:r w:rsidRPr="008857B6">
        <w:rPr>
          <w:color w:val="000000"/>
        </w:rPr>
        <w:t>2.3. </w:t>
      </w:r>
      <w:r w:rsidRPr="008857B6">
        <w:rPr>
          <w:rStyle w:val="apple-converted-space"/>
          <w:color w:val="000000"/>
        </w:rPr>
        <w:t> </w:t>
      </w:r>
      <w:r w:rsidRPr="008857B6">
        <w:rPr>
          <w:color w:val="000000"/>
        </w:rPr>
        <w:t>Также на педагогический учет ставят детей и подростков, которые: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ind w:left="1080" w:hanging="360"/>
        <w:jc w:val="both"/>
        <w:rPr>
          <w:color w:val="000000"/>
        </w:rPr>
      </w:pPr>
      <w:r>
        <w:rPr>
          <w:color w:val="000000"/>
        </w:rPr>
        <w:t>-</w:t>
      </w:r>
      <w:r w:rsidRPr="008857B6">
        <w:rPr>
          <w:color w:val="000000"/>
        </w:rPr>
        <w:t>       </w:t>
      </w:r>
      <w:r w:rsidRPr="008857B6">
        <w:rPr>
          <w:rStyle w:val="apple-converted-space"/>
          <w:color w:val="000000"/>
        </w:rPr>
        <w:t> </w:t>
      </w:r>
      <w:r w:rsidRPr="008857B6">
        <w:rPr>
          <w:color w:val="000000"/>
        </w:rPr>
        <w:t>Имеют частые нарушения дисциплины на уроках и в ходе проведения внеклассных мероприятий (на основании докладных учителей, классного руководителя, дежурного администратора);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ind w:left="1080" w:hanging="360"/>
        <w:jc w:val="both"/>
        <w:rPr>
          <w:color w:val="000000"/>
        </w:rPr>
      </w:pPr>
      <w:r>
        <w:rPr>
          <w:color w:val="000000"/>
        </w:rPr>
        <w:t>-</w:t>
      </w:r>
      <w:r w:rsidRPr="008857B6">
        <w:rPr>
          <w:color w:val="000000"/>
        </w:rPr>
        <w:t>        </w:t>
      </w:r>
      <w:r w:rsidRPr="008857B6">
        <w:rPr>
          <w:rStyle w:val="apple-converted-space"/>
          <w:color w:val="000000"/>
        </w:rPr>
        <w:t> </w:t>
      </w:r>
      <w:r w:rsidRPr="008857B6">
        <w:rPr>
          <w:color w:val="000000"/>
        </w:rPr>
        <w:t>Совершили правонарушение или преступление;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ind w:left="1080" w:hanging="360"/>
        <w:jc w:val="both"/>
        <w:rPr>
          <w:color w:val="000000"/>
        </w:rPr>
      </w:pPr>
      <w:r>
        <w:rPr>
          <w:color w:val="000000"/>
        </w:rPr>
        <w:t>-</w:t>
      </w:r>
      <w:r w:rsidRPr="008857B6">
        <w:rPr>
          <w:color w:val="000000"/>
        </w:rPr>
        <w:t>        </w:t>
      </w:r>
      <w:r w:rsidRPr="008857B6">
        <w:rPr>
          <w:rStyle w:val="apple-converted-space"/>
          <w:color w:val="000000"/>
        </w:rPr>
        <w:t> </w:t>
      </w:r>
      <w:r w:rsidRPr="008857B6">
        <w:rPr>
          <w:color w:val="000000"/>
        </w:rPr>
        <w:t>Унижают человеческое достоинство участников образовательного процесса;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ind w:left="1080" w:hanging="360"/>
        <w:jc w:val="both"/>
        <w:rPr>
          <w:color w:val="000000"/>
        </w:rPr>
      </w:pPr>
      <w:r>
        <w:rPr>
          <w:color w:val="000000"/>
        </w:rPr>
        <w:t>-</w:t>
      </w:r>
      <w:r w:rsidRPr="008857B6">
        <w:rPr>
          <w:color w:val="000000"/>
        </w:rPr>
        <w:t>        </w:t>
      </w:r>
      <w:r w:rsidRPr="008857B6">
        <w:rPr>
          <w:rStyle w:val="apple-converted-space"/>
          <w:color w:val="000000"/>
        </w:rPr>
        <w:t> </w:t>
      </w:r>
      <w:r w:rsidRPr="008857B6">
        <w:rPr>
          <w:color w:val="000000"/>
        </w:rPr>
        <w:t xml:space="preserve">Допускают грубые или неоднократные нарушения Устава школы, </w:t>
      </w:r>
      <w:proofErr w:type="gramStart"/>
      <w:r w:rsidRPr="008857B6">
        <w:rPr>
          <w:color w:val="000000"/>
        </w:rPr>
        <w:t>Правил поведения</w:t>
      </w:r>
      <w:proofErr w:type="gramEnd"/>
      <w:r w:rsidRPr="008857B6">
        <w:rPr>
          <w:color w:val="000000"/>
        </w:rPr>
        <w:t xml:space="preserve"> учащихся школы;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ind w:left="1080" w:hanging="360"/>
        <w:jc w:val="both"/>
        <w:rPr>
          <w:color w:val="000000"/>
        </w:rPr>
      </w:pPr>
      <w:r>
        <w:rPr>
          <w:color w:val="000000"/>
        </w:rPr>
        <w:t>-</w:t>
      </w:r>
      <w:r w:rsidRPr="008857B6">
        <w:rPr>
          <w:color w:val="000000"/>
        </w:rPr>
        <w:t>        </w:t>
      </w:r>
      <w:r w:rsidRPr="008857B6">
        <w:rPr>
          <w:rStyle w:val="apple-converted-space"/>
          <w:color w:val="000000"/>
        </w:rPr>
        <w:t> </w:t>
      </w:r>
      <w:r w:rsidRPr="008857B6">
        <w:rPr>
          <w:color w:val="000000"/>
        </w:rPr>
        <w:t>Неоднократно совершил мелкое хулиганство во время образовательного процесса.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jc w:val="both"/>
        <w:rPr>
          <w:color w:val="000000"/>
        </w:rPr>
      </w:pPr>
      <w:r>
        <w:rPr>
          <w:b/>
          <w:bCs/>
          <w:color w:val="000000"/>
        </w:rPr>
        <w:t>3</w:t>
      </w:r>
      <w:r w:rsidRPr="008857B6">
        <w:rPr>
          <w:b/>
          <w:bCs/>
          <w:color w:val="000000"/>
        </w:rPr>
        <w:t>. Критерии снятия с учета социальным педагогом в течение учебного года по ходатайству классного руководителя, по решению Совета профилактики при: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ind w:left="1425" w:hanging="360"/>
        <w:jc w:val="both"/>
        <w:rPr>
          <w:color w:val="000000"/>
        </w:rPr>
      </w:pPr>
      <w:r>
        <w:rPr>
          <w:color w:val="000000"/>
        </w:rPr>
        <w:t>-</w:t>
      </w:r>
      <w:r w:rsidRPr="008857B6">
        <w:rPr>
          <w:color w:val="000000"/>
        </w:rPr>
        <w:t>        </w:t>
      </w:r>
      <w:r w:rsidRPr="008857B6">
        <w:rPr>
          <w:rStyle w:val="apple-converted-space"/>
          <w:color w:val="000000"/>
        </w:rPr>
        <w:t> </w:t>
      </w:r>
      <w:r w:rsidRPr="008857B6">
        <w:rPr>
          <w:color w:val="000000"/>
        </w:rPr>
        <w:t xml:space="preserve">Безукоризненном выполнении </w:t>
      </w:r>
      <w:proofErr w:type="spellStart"/>
      <w:r w:rsidRPr="008857B6">
        <w:rPr>
          <w:color w:val="000000"/>
        </w:rPr>
        <w:t>внутришкольного</w:t>
      </w:r>
      <w:proofErr w:type="spellEnd"/>
      <w:r w:rsidRPr="008857B6">
        <w:rPr>
          <w:color w:val="000000"/>
        </w:rPr>
        <w:t xml:space="preserve"> распорядка;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ind w:left="1425" w:hanging="360"/>
        <w:jc w:val="both"/>
        <w:rPr>
          <w:color w:val="000000"/>
        </w:rPr>
      </w:pPr>
      <w:r>
        <w:rPr>
          <w:color w:val="000000"/>
        </w:rPr>
        <w:t>-</w:t>
      </w:r>
      <w:r w:rsidRPr="008857B6">
        <w:rPr>
          <w:color w:val="000000"/>
        </w:rPr>
        <w:t>        </w:t>
      </w:r>
      <w:r w:rsidRPr="008857B6">
        <w:rPr>
          <w:rStyle w:val="apple-converted-space"/>
          <w:color w:val="000000"/>
        </w:rPr>
        <w:t> </w:t>
      </w:r>
      <w:r w:rsidRPr="008857B6">
        <w:rPr>
          <w:color w:val="000000"/>
        </w:rPr>
        <w:t>Выполнении Правил для учащихся;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ind w:left="1425" w:hanging="360"/>
        <w:jc w:val="both"/>
        <w:rPr>
          <w:color w:val="000000"/>
        </w:rPr>
      </w:pPr>
      <w:r>
        <w:rPr>
          <w:color w:val="000000"/>
        </w:rPr>
        <w:t>-</w:t>
      </w:r>
      <w:r w:rsidRPr="008857B6">
        <w:rPr>
          <w:color w:val="000000"/>
        </w:rPr>
        <w:t>        </w:t>
      </w:r>
      <w:r w:rsidRPr="008857B6">
        <w:rPr>
          <w:rStyle w:val="apple-converted-space"/>
          <w:color w:val="000000"/>
        </w:rPr>
        <w:t> </w:t>
      </w:r>
      <w:r w:rsidRPr="008857B6">
        <w:rPr>
          <w:color w:val="000000"/>
        </w:rPr>
        <w:t>Ведении здорового образа жизни;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ind w:left="1425" w:hanging="360"/>
        <w:jc w:val="both"/>
        <w:rPr>
          <w:color w:val="000000"/>
        </w:rPr>
      </w:pPr>
      <w:r>
        <w:rPr>
          <w:color w:val="000000"/>
        </w:rPr>
        <w:t>-</w:t>
      </w:r>
      <w:r w:rsidRPr="008857B6">
        <w:rPr>
          <w:color w:val="000000"/>
        </w:rPr>
        <w:t>        </w:t>
      </w:r>
      <w:r w:rsidRPr="008857B6">
        <w:rPr>
          <w:rStyle w:val="apple-converted-space"/>
          <w:color w:val="000000"/>
        </w:rPr>
        <w:t> </w:t>
      </w:r>
      <w:r w:rsidRPr="008857B6">
        <w:rPr>
          <w:color w:val="000000"/>
        </w:rPr>
        <w:t>Отсутствии регистрации правонарушений в ОППН.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jc w:val="both"/>
        <w:rPr>
          <w:color w:val="000000"/>
        </w:rPr>
      </w:pPr>
      <w:r w:rsidRPr="008857B6">
        <w:rPr>
          <w:color w:val="000000"/>
        </w:rPr>
        <w:t> </w:t>
      </w:r>
    </w:p>
    <w:p w:rsidR="006C0437" w:rsidRPr="008857B6" w:rsidRDefault="006C0437" w:rsidP="006C0437">
      <w:pPr>
        <w:pStyle w:val="a3"/>
        <w:shd w:val="clear" w:color="auto" w:fill="FFFFFF"/>
        <w:spacing w:before="27" w:beforeAutospacing="0" w:after="27" w:afterAutospacing="0"/>
        <w:jc w:val="both"/>
        <w:rPr>
          <w:color w:val="000000"/>
        </w:rPr>
      </w:pPr>
      <w:r w:rsidRPr="008857B6">
        <w:rPr>
          <w:color w:val="000000"/>
        </w:rPr>
        <w:t> </w:t>
      </w:r>
    </w:p>
    <w:p w:rsidR="006C0437" w:rsidRPr="008857B6" w:rsidRDefault="006C0437" w:rsidP="006C04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27F" w:rsidRDefault="008D127F">
      <w:bookmarkStart w:id="0" w:name="_GoBack"/>
      <w:bookmarkEnd w:id="0"/>
    </w:p>
    <w:sectPr w:rsidR="008D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20"/>
    <w:rsid w:val="00055320"/>
    <w:rsid w:val="006C0437"/>
    <w:rsid w:val="008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781CC-6C81-4F74-9143-FF2A9D13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2014-11-18T02:44:00Z</dcterms:created>
  <dcterms:modified xsi:type="dcterms:W3CDTF">2014-11-18T02:44:00Z</dcterms:modified>
</cp:coreProperties>
</file>